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DE7760" w:rsidP="001D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1D4B86">
              <w:rPr>
                <w:sz w:val="28"/>
                <w:szCs w:val="28"/>
              </w:rPr>
              <w:t>Sfax El Jadida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1D4B86" w:rsidP="002D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E7760">
              <w:rPr>
                <w:sz w:val="28"/>
                <w:szCs w:val="28"/>
              </w:rPr>
              <w:t>/0</w:t>
            </w:r>
            <w:r w:rsidR="002D5D59">
              <w:rPr>
                <w:sz w:val="28"/>
                <w:szCs w:val="28"/>
              </w:rPr>
              <w:t>8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986D09" w:rsidRPr="009E3E5D" w:rsidRDefault="001D4B86" w:rsidP="001D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encombrée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986D09" w:rsidP="00DE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E7760" w:rsidRDefault="001D4B86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986D09">
              <w:rPr>
                <w:sz w:val="28"/>
                <w:szCs w:val="28"/>
              </w:rPr>
              <w:t>espectée.</w:t>
            </w:r>
          </w:p>
          <w:p w:rsidR="00986D09" w:rsidRPr="009E3E5D" w:rsidRDefault="00986D09" w:rsidP="00AA4C4A">
            <w:pPr>
              <w:rPr>
                <w:sz w:val="28"/>
                <w:szCs w:val="28"/>
              </w:rPr>
            </w:pP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86D09" w:rsidRDefault="00FC0254" w:rsidP="00FC0254">
            <w:pPr>
              <w:jc w:val="both"/>
              <w:rPr>
                <w:sz w:val="28"/>
                <w:szCs w:val="28"/>
              </w:rPr>
            </w:pPr>
            <w:proofErr w:type="spellStart"/>
            <w:r w:rsidRPr="00FC0254">
              <w:rPr>
                <w:b/>
                <w:bCs/>
                <w:sz w:val="28"/>
                <w:szCs w:val="28"/>
              </w:rPr>
              <w:t>Fleg</w:t>
            </w:r>
            <w:proofErr w:type="spellEnd"/>
            <w:r w:rsidRPr="00FC0254">
              <w:rPr>
                <w:b/>
                <w:bCs/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Eclairage insuffisant meuble froid IVème gamme</w:t>
            </w:r>
          </w:p>
          <w:p w:rsidR="00FC0254" w:rsidRDefault="00FC0254" w:rsidP="00FC0254">
            <w:pPr>
              <w:jc w:val="both"/>
              <w:rPr>
                <w:sz w:val="28"/>
                <w:szCs w:val="28"/>
              </w:rPr>
            </w:pPr>
            <w:r w:rsidRPr="00FC0254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joint porte chambre froide crèmerie déchiré</w:t>
            </w:r>
          </w:p>
          <w:p w:rsidR="00FC0254" w:rsidRDefault="00FC0254" w:rsidP="00FC0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Givre meuble surgelé</w:t>
            </w:r>
          </w:p>
          <w:p w:rsidR="00FC0254" w:rsidRDefault="00FC0254" w:rsidP="00FC0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Ecoulement d’eau de dégivrage du linéaire fromage</w:t>
            </w:r>
          </w:p>
          <w:p w:rsidR="00FC0254" w:rsidRDefault="00FC0254" w:rsidP="00FC0254">
            <w:pPr>
              <w:jc w:val="both"/>
              <w:rPr>
                <w:sz w:val="28"/>
                <w:szCs w:val="28"/>
              </w:rPr>
            </w:pPr>
            <w:r w:rsidRPr="00FC0254">
              <w:rPr>
                <w:b/>
                <w:bCs/>
                <w:sz w:val="28"/>
                <w:szCs w:val="28"/>
              </w:rPr>
              <w:t>Fromage charcuterie :</w:t>
            </w:r>
            <w:r>
              <w:rPr>
                <w:sz w:val="28"/>
                <w:szCs w:val="28"/>
              </w:rPr>
              <w:t xml:space="preserve"> Ecoulement d’eau de dégivrage à l’intérieur du meuble</w:t>
            </w:r>
          </w:p>
          <w:p w:rsidR="00FC0254" w:rsidRDefault="00FC0254" w:rsidP="00FC0254">
            <w:pPr>
              <w:jc w:val="both"/>
              <w:rPr>
                <w:sz w:val="28"/>
                <w:szCs w:val="28"/>
              </w:rPr>
            </w:pPr>
            <w:r w:rsidRPr="00195B29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peinture du meuble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écaillé</w:t>
            </w:r>
            <w:r w:rsidR="00195B29">
              <w:rPr>
                <w:sz w:val="28"/>
                <w:szCs w:val="28"/>
              </w:rPr>
              <w:t>e</w:t>
            </w:r>
          </w:p>
          <w:p w:rsidR="00195B29" w:rsidRDefault="00195B29" w:rsidP="00FC0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Afficheur de température linéaire viande hachée non fonctionnel</w:t>
            </w:r>
          </w:p>
          <w:p w:rsidR="00195B29" w:rsidRDefault="00195B29" w:rsidP="00FC0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DEIV non fonctionnels des rayons poissonnerie, traiteur et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</w:t>
            </w:r>
          </w:p>
          <w:p w:rsidR="00FC0254" w:rsidRPr="009E3E5D" w:rsidRDefault="00FC0254" w:rsidP="00FC0254">
            <w:pPr>
              <w:jc w:val="both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F55F2" w:rsidRDefault="001D4B86" w:rsidP="001D4B86">
            <w:pPr>
              <w:rPr>
                <w:sz w:val="28"/>
                <w:szCs w:val="28"/>
              </w:rPr>
            </w:pPr>
            <w:r w:rsidRPr="001D4B86">
              <w:rPr>
                <w:b/>
                <w:bCs/>
                <w:sz w:val="28"/>
                <w:szCs w:val="28"/>
              </w:rPr>
              <w:t>Terminal de cuisson :</w:t>
            </w:r>
            <w:r>
              <w:rPr>
                <w:sz w:val="28"/>
                <w:szCs w:val="28"/>
              </w:rPr>
              <w:t xml:space="preserve"> vérification mensuelle à la thermosonde de l’ambiance de la chambre froide n’est faite courant juillet 2017.</w:t>
            </w:r>
          </w:p>
          <w:p w:rsidR="001D4B86" w:rsidRDefault="001D4B86" w:rsidP="001D4B86">
            <w:pPr>
              <w:rPr>
                <w:sz w:val="28"/>
                <w:szCs w:val="28"/>
              </w:rPr>
            </w:pPr>
            <w:r w:rsidRPr="001D4B86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l’heure de fin d’exposition n’est pas enregistrée pour les journées du 03 et 10 août 2017.</w:t>
            </w:r>
          </w:p>
          <w:p w:rsidR="001D4B86" w:rsidRDefault="001D4B86" w:rsidP="001D4B86">
            <w:pPr>
              <w:rPr>
                <w:sz w:val="28"/>
                <w:szCs w:val="28"/>
              </w:rPr>
            </w:pPr>
            <w:r w:rsidRPr="001D4B86">
              <w:rPr>
                <w:b/>
                <w:bCs/>
                <w:sz w:val="28"/>
                <w:szCs w:val="28"/>
              </w:rPr>
              <w:t>Boucherie :</w:t>
            </w:r>
            <w:r>
              <w:rPr>
                <w:sz w:val="28"/>
                <w:szCs w:val="28"/>
              </w:rPr>
              <w:t xml:space="preserve"> pas de suivi de la température de la chambre froide volaille.</w:t>
            </w:r>
          </w:p>
          <w:p w:rsidR="001D4B86" w:rsidRDefault="001D4B86" w:rsidP="001D4B86">
            <w:pPr>
              <w:rPr>
                <w:sz w:val="28"/>
                <w:szCs w:val="28"/>
              </w:rPr>
            </w:pPr>
            <w:proofErr w:type="spellStart"/>
            <w:r w:rsidRPr="001D4B86">
              <w:rPr>
                <w:b/>
                <w:bCs/>
                <w:sz w:val="28"/>
                <w:szCs w:val="28"/>
              </w:rPr>
              <w:t>Fleg</w:t>
            </w:r>
            <w:proofErr w:type="spellEnd"/>
            <w:r w:rsidRPr="001D4B86">
              <w:rPr>
                <w:b/>
                <w:bCs/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renforcer le tri des fruits et des légumes</w:t>
            </w:r>
          </w:p>
          <w:p w:rsidR="001D4B86" w:rsidRDefault="009D16FE" w:rsidP="001D4B86">
            <w:pPr>
              <w:rPr>
                <w:sz w:val="28"/>
                <w:szCs w:val="28"/>
              </w:rPr>
            </w:pPr>
            <w:r w:rsidRPr="009D16FE">
              <w:rPr>
                <w:b/>
                <w:bCs/>
                <w:sz w:val="28"/>
                <w:szCs w:val="28"/>
              </w:rPr>
              <w:t>PGC :</w:t>
            </w:r>
            <w:r w:rsidR="00FC0254">
              <w:rPr>
                <w:sz w:val="28"/>
                <w:szCs w:val="28"/>
              </w:rPr>
              <w:t xml:space="preserve"> dépassement de la DLUO </w:t>
            </w:r>
            <w:r>
              <w:rPr>
                <w:sz w:val="28"/>
                <w:szCs w:val="28"/>
              </w:rPr>
              <w:t xml:space="preserve">de 02 pièces de chocolat </w:t>
            </w:r>
            <w:proofErr w:type="spellStart"/>
            <w:r>
              <w:rPr>
                <w:sz w:val="28"/>
                <w:szCs w:val="28"/>
              </w:rPr>
              <w:t>Milka</w:t>
            </w:r>
            <w:proofErr w:type="spellEnd"/>
            <w:r>
              <w:rPr>
                <w:sz w:val="28"/>
                <w:szCs w:val="28"/>
              </w:rPr>
              <w:t xml:space="preserve"> au caramel 08/07/2017</w:t>
            </w:r>
          </w:p>
          <w:p w:rsidR="001D4B86" w:rsidRPr="009E3E5D" w:rsidRDefault="001D4B86" w:rsidP="001D4B86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986D0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195B2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D8" w:rsidRDefault="00A167D8" w:rsidP="009E3E5D">
      <w:pPr>
        <w:spacing w:after="0" w:line="240" w:lineRule="auto"/>
      </w:pPr>
      <w:r>
        <w:separator/>
      </w:r>
    </w:p>
  </w:endnote>
  <w:endnote w:type="continuationSeparator" w:id="0">
    <w:p w:rsidR="00A167D8" w:rsidRDefault="00A167D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D8" w:rsidRDefault="00A167D8" w:rsidP="009E3E5D">
      <w:pPr>
        <w:spacing w:after="0" w:line="240" w:lineRule="auto"/>
      </w:pPr>
      <w:r>
        <w:separator/>
      </w:r>
    </w:p>
  </w:footnote>
  <w:footnote w:type="continuationSeparator" w:id="0">
    <w:p w:rsidR="00A167D8" w:rsidRDefault="00A167D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415A"/>
    <w:rsid w:val="00157C2C"/>
    <w:rsid w:val="00195B29"/>
    <w:rsid w:val="001D4B86"/>
    <w:rsid w:val="002142D8"/>
    <w:rsid w:val="002235DE"/>
    <w:rsid w:val="002B5F5A"/>
    <w:rsid w:val="002D5D59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A22C6"/>
    <w:rsid w:val="004E06AF"/>
    <w:rsid w:val="004E208F"/>
    <w:rsid w:val="004E3B37"/>
    <w:rsid w:val="0054024F"/>
    <w:rsid w:val="00577A44"/>
    <w:rsid w:val="00585D6F"/>
    <w:rsid w:val="00617C05"/>
    <w:rsid w:val="00623353"/>
    <w:rsid w:val="006B0B31"/>
    <w:rsid w:val="00701A6E"/>
    <w:rsid w:val="007E602A"/>
    <w:rsid w:val="00854252"/>
    <w:rsid w:val="008D24D7"/>
    <w:rsid w:val="00976409"/>
    <w:rsid w:val="00986D09"/>
    <w:rsid w:val="009D16FE"/>
    <w:rsid w:val="009E3E5D"/>
    <w:rsid w:val="009F5FE4"/>
    <w:rsid w:val="00A11194"/>
    <w:rsid w:val="00A167D8"/>
    <w:rsid w:val="00AA4C4A"/>
    <w:rsid w:val="00AA6692"/>
    <w:rsid w:val="00AC4D3C"/>
    <w:rsid w:val="00B21EBD"/>
    <w:rsid w:val="00BC0634"/>
    <w:rsid w:val="00BE4459"/>
    <w:rsid w:val="00C61DE7"/>
    <w:rsid w:val="00C72D65"/>
    <w:rsid w:val="00CB4196"/>
    <w:rsid w:val="00CF32D3"/>
    <w:rsid w:val="00D021B7"/>
    <w:rsid w:val="00D46F5E"/>
    <w:rsid w:val="00D922C6"/>
    <w:rsid w:val="00DA0C2D"/>
    <w:rsid w:val="00DB1EFF"/>
    <w:rsid w:val="00DB3099"/>
    <w:rsid w:val="00DE7760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EF55F2"/>
    <w:rsid w:val="00FA166F"/>
    <w:rsid w:val="00FB0D4A"/>
    <w:rsid w:val="00FB7989"/>
    <w:rsid w:val="00FC0254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2017-06-06T10:03:00Z</cp:lastPrinted>
  <dcterms:created xsi:type="dcterms:W3CDTF">2017-08-23T08:14:00Z</dcterms:created>
  <dcterms:modified xsi:type="dcterms:W3CDTF">2017-08-23T08:14:00Z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60473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