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2A1D86">
        <w:trPr>
          <w:trHeight w:val="828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2A1D86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2A1D86" w:rsidRPr="009E3E5D" w:rsidRDefault="002A1D86" w:rsidP="00746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46CAD">
              <w:rPr>
                <w:sz w:val="28"/>
                <w:szCs w:val="28"/>
              </w:rPr>
              <w:t>EL KRAM</w:t>
            </w:r>
            <w:bookmarkStart w:id="0" w:name="_GoBack"/>
            <w:bookmarkEnd w:id="0"/>
          </w:p>
        </w:tc>
      </w:tr>
      <w:tr w:rsidR="002A1D86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2A1D86" w:rsidRPr="009E3E5D" w:rsidRDefault="003D3BD6" w:rsidP="003D3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2A1D86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2</w:t>
            </w:r>
            <w:r w:rsidR="002A1D86">
              <w:rPr>
                <w:sz w:val="28"/>
                <w:szCs w:val="28"/>
              </w:rPr>
              <w:t>/2017</w:t>
            </w:r>
          </w:p>
        </w:tc>
      </w:tr>
      <w:tr w:rsidR="002A1D86" w:rsidRPr="009E3E5D" w:rsidTr="00A97D4B">
        <w:trPr>
          <w:trHeight w:val="28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2A1D86" w:rsidRPr="009E3E5D" w:rsidTr="00A97D4B">
        <w:trPr>
          <w:trHeight w:val="42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satisfaisant.</w:t>
            </w:r>
          </w:p>
        </w:tc>
      </w:tr>
      <w:tr w:rsidR="002A1D86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A97D4B" w:rsidRPr="00CC35A9" w:rsidRDefault="002A1D86" w:rsidP="00CC35A9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C35A9">
              <w:rPr>
                <w:sz w:val="28"/>
                <w:szCs w:val="28"/>
              </w:rPr>
              <w:t xml:space="preserve">Manque d’étagères </w:t>
            </w:r>
            <w:r w:rsidR="003D3BD6" w:rsidRPr="00CC35A9">
              <w:rPr>
                <w:sz w:val="28"/>
                <w:szCs w:val="28"/>
              </w:rPr>
              <w:t>au niveau du meuble réfrigéré fromages blancs pour assurer le stockage d’autres fromages</w:t>
            </w:r>
          </w:p>
          <w:p w:rsidR="001B7BC6" w:rsidRPr="00CC35A9" w:rsidRDefault="001B7BC6" w:rsidP="00CC35A9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C35A9">
              <w:rPr>
                <w:sz w:val="28"/>
                <w:szCs w:val="28"/>
              </w:rPr>
              <w:t xml:space="preserve">Porte du four cassée et démontée en </w:t>
            </w:r>
            <w:proofErr w:type="spellStart"/>
            <w:r w:rsidRPr="00CC35A9">
              <w:rPr>
                <w:sz w:val="28"/>
                <w:szCs w:val="28"/>
              </w:rPr>
              <w:t>boul</w:t>
            </w:r>
            <w:proofErr w:type="spellEnd"/>
            <w:r w:rsidRPr="00CC35A9">
              <w:rPr>
                <w:sz w:val="28"/>
                <w:szCs w:val="28"/>
              </w:rPr>
              <w:t>/pat</w:t>
            </w:r>
          </w:p>
          <w:p w:rsidR="001B7BC6" w:rsidRPr="009E3E5D" w:rsidRDefault="001B7BC6" w:rsidP="003D3BD6">
            <w:pPr>
              <w:rPr>
                <w:sz w:val="28"/>
                <w:szCs w:val="28"/>
              </w:rPr>
            </w:pP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Default="003D3BD6" w:rsidP="00872B2E">
            <w:pPr>
              <w:rPr>
                <w:sz w:val="28"/>
                <w:szCs w:val="28"/>
              </w:rPr>
            </w:pPr>
            <w:r w:rsidRPr="003D3BD6">
              <w:rPr>
                <w:sz w:val="28"/>
                <w:szCs w:val="28"/>
              </w:rPr>
              <w:t xml:space="preserve">Le même opérateur travaille au niveau des rayons suivants : fromages charcuterie, traiteur et volailles </w:t>
            </w:r>
            <w:proofErr w:type="spellStart"/>
            <w:r w:rsidRPr="003D3BD6">
              <w:rPr>
                <w:sz w:val="28"/>
                <w:szCs w:val="28"/>
              </w:rPr>
              <w:t>trad</w:t>
            </w:r>
            <w:proofErr w:type="spellEnd"/>
            <w:r w:rsidRPr="003D3BD6">
              <w:rPr>
                <w:sz w:val="28"/>
                <w:szCs w:val="28"/>
              </w:rPr>
              <w:t xml:space="preserve"> risque de contamination croisée lors des manipulations des aliments</w:t>
            </w:r>
          </w:p>
          <w:p w:rsidR="001B7BC6" w:rsidRDefault="001B7BC6" w:rsidP="001B7BC6">
            <w:pPr>
              <w:rPr>
                <w:sz w:val="28"/>
                <w:szCs w:val="28"/>
              </w:rPr>
            </w:pPr>
            <w:r w:rsidRPr="001B7BC6">
              <w:rPr>
                <w:b/>
                <w:bCs/>
                <w:sz w:val="28"/>
                <w:szCs w:val="28"/>
                <w:u w:val="single"/>
              </w:rPr>
              <w:t>Traiteur</w:t>
            </w:r>
            <w:r>
              <w:rPr>
                <w:sz w:val="28"/>
                <w:szCs w:val="28"/>
              </w:rPr>
              <w:t xml:space="preserve"> : </w:t>
            </w:r>
          </w:p>
          <w:p w:rsidR="001B7BC6" w:rsidRDefault="001B7BC6" w:rsidP="001A7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-présence dans la rôtissoire non fonctionnelle de</w:t>
            </w:r>
            <w:r w:rsidR="001A71C5">
              <w:rPr>
                <w:sz w:val="28"/>
                <w:szCs w:val="28"/>
              </w:rPr>
              <w:t xml:space="preserve"> poulets mi</w:t>
            </w:r>
            <w:r>
              <w:rPr>
                <w:sz w:val="28"/>
                <w:szCs w:val="28"/>
              </w:rPr>
              <w:t>s en broche à moitié cui</w:t>
            </w:r>
            <w:r w:rsidR="001A71C5">
              <w:rPr>
                <w:sz w:val="28"/>
                <w:szCs w:val="28"/>
              </w:rPr>
              <w:t>ts</w:t>
            </w:r>
            <w:r>
              <w:rPr>
                <w:sz w:val="28"/>
                <w:szCs w:val="28"/>
              </w:rPr>
              <w:t xml:space="preserve"> dont la température à cœur est 36°C</w:t>
            </w:r>
          </w:p>
          <w:p w:rsidR="001B7BC6" w:rsidRDefault="001B7BC6" w:rsidP="001B7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-Friteuse sale</w:t>
            </w:r>
          </w:p>
          <w:p w:rsidR="001B7BC6" w:rsidRDefault="001B7BC6" w:rsidP="001B7BC6">
            <w:pPr>
              <w:rPr>
                <w:b/>
                <w:bCs/>
                <w:sz w:val="28"/>
                <w:szCs w:val="28"/>
                <w:u w:val="single"/>
              </w:rPr>
            </w:pPr>
            <w:r w:rsidRPr="002A1D86">
              <w:rPr>
                <w:b/>
                <w:bCs/>
                <w:sz w:val="28"/>
                <w:szCs w:val="28"/>
                <w:u w:val="single"/>
              </w:rPr>
              <w:t>Pâtisserie :</w:t>
            </w:r>
          </w:p>
          <w:p w:rsidR="001B7BC6" w:rsidRDefault="001B7BC6" w:rsidP="001B7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A1D86">
              <w:rPr>
                <w:sz w:val="28"/>
                <w:szCs w:val="28"/>
              </w:rPr>
              <w:t>Les étiquet</w:t>
            </w:r>
            <w:r>
              <w:rPr>
                <w:sz w:val="28"/>
                <w:szCs w:val="28"/>
              </w:rPr>
              <w:t xml:space="preserve">tes de tartes et tartelettes aux </w:t>
            </w:r>
            <w:r w:rsidRPr="002A1D86">
              <w:rPr>
                <w:sz w:val="28"/>
                <w:szCs w:val="28"/>
              </w:rPr>
              <w:t>fruits ne comporte</w:t>
            </w:r>
            <w:r>
              <w:rPr>
                <w:sz w:val="28"/>
                <w:szCs w:val="28"/>
              </w:rPr>
              <w:t>nt</w:t>
            </w:r>
            <w:r w:rsidRPr="002A1D86">
              <w:rPr>
                <w:sz w:val="28"/>
                <w:szCs w:val="28"/>
              </w:rPr>
              <w:t xml:space="preserve"> pas la mention </w:t>
            </w:r>
            <w:r>
              <w:rPr>
                <w:sz w:val="28"/>
                <w:szCs w:val="28"/>
              </w:rPr>
              <w:t>« </w:t>
            </w:r>
            <w:r w:rsidRPr="002A1D86">
              <w:rPr>
                <w:sz w:val="28"/>
                <w:szCs w:val="28"/>
              </w:rPr>
              <w:t>décongelé à ne pas recongeler</w:t>
            </w:r>
            <w:r>
              <w:rPr>
                <w:sz w:val="28"/>
                <w:szCs w:val="28"/>
              </w:rPr>
              <w:t> ».</w:t>
            </w:r>
          </w:p>
          <w:p w:rsidR="001B7BC6" w:rsidRPr="003D3BD6" w:rsidRDefault="001B7BC6" w:rsidP="001A7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-Double étiquetage pour les produits </w:t>
            </w:r>
            <w:proofErr w:type="spellStart"/>
            <w:r>
              <w:rPr>
                <w:sz w:val="28"/>
                <w:szCs w:val="28"/>
              </w:rPr>
              <w:t>amuse gueule</w:t>
            </w:r>
            <w:proofErr w:type="spellEnd"/>
            <w:r>
              <w:rPr>
                <w:sz w:val="28"/>
                <w:szCs w:val="28"/>
              </w:rPr>
              <w:t xml:space="preserve"> à l’</w:t>
            </w:r>
            <w:r w:rsidR="001A71C5">
              <w:rPr>
                <w:sz w:val="28"/>
                <w:szCs w:val="28"/>
              </w:rPr>
              <w:t xml:space="preserve">anchois et </w:t>
            </w:r>
            <w:proofErr w:type="spellStart"/>
            <w:r w:rsidR="001A71C5">
              <w:rPr>
                <w:sz w:val="28"/>
                <w:szCs w:val="28"/>
              </w:rPr>
              <w:t>kaak</w:t>
            </w:r>
            <w:proofErr w:type="spellEnd"/>
            <w:r w:rsidR="001A71C5">
              <w:rPr>
                <w:sz w:val="28"/>
                <w:szCs w:val="28"/>
              </w:rPr>
              <w:t xml:space="preserve"> simple</w:t>
            </w:r>
          </w:p>
        </w:tc>
      </w:tr>
    </w:tbl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E20DA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</w:t>
            </w:r>
            <w:r w:rsidR="003529C9">
              <w:t>oun</w:t>
            </w:r>
            <w:proofErr w:type="spellEnd"/>
          </w:p>
        </w:tc>
        <w:tc>
          <w:tcPr>
            <w:tcW w:w="993" w:type="dxa"/>
          </w:tcPr>
          <w:p w:rsidR="003529C9" w:rsidRDefault="003E20DA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9E3E5D" w:rsidRDefault="009E3E5D" w:rsidP="00A97D4B"/>
    <w:sectPr w:rsidR="009E3E5D" w:rsidSect="00A97D4B">
      <w:headerReference w:type="default" r:id="rId8"/>
      <w:pgSz w:w="11906" w:h="16838"/>
      <w:pgMar w:top="1417" w:right="1417" w:bottom="1417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721" w:rsidRDefault="00761721" w:rsidP="009E3E5D">
      <w:pPr>
        <w:spacing w:after="0" w:line="240" w:lineRule="auto"/>
      </w:pPr>
      <w:r>
        <w:separator/>
      </w:r>
    </w:p>
  </w:endnote>
  <w:endnote w:type="continuationSeparator" w:id="0">
    <w:p w:rsidR="00761721" w:rsidRDefault="00761721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721" w:rsidRDefault="00761721" w:rsidP="009E3E5D">
      <w:pPr>
        <w:spacing w:after="0" w:line="240" w:lineRule="auto"/>
      </w:pPr>
      <w:r>
        <w:separator/>
      </w:r>
    </w:p>
  </w:footnote>
  <w:footnote w:type="continuationSeparator" w:id="0">
    <w:p w:rsidR="00761721" w:rsidRDefault="00761721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68400CA4" wp14:editId="7C31DA6C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1F956230" wp14:editId="40E4962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C11"/>
    <w:multiLevelType w:val="hybridMultilevel"/>
    <w:tmpl w:val="C1A20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D1D6D"/>
    <w:multiLevelType w:val="hybridMultilevel"/>
    <w:tmpl w:val="0D084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1A71C5"/>
    <w:rsid w:val="001B7BC6"/>
    <w:rsid w:val="002142D8"/>
    <w:rsid w:val="002235DE"/>
    <w:rsid w:val="002A1D86"/>
    <w:rsid w:val="002B5F5A"/>
    <w:rsid w:val="00322573"/>
    <w:rsid w:val="003529C9"/>
    <w:rsid w:val="003721C5"/>
    <w:rsid w:val="00384C18"/>
    <w:rsid w:val="00386841"/>
    <w:rsid w:val="00390FEF"/>
    <w:rsid w:val="003C4583"/>
    <w:rsid w:val="003D3BD6"/>
    <w:rsid w:val="003E20DA"/>
    <w:rsid w:val="00401E47"/>
    <w:rsid w:val="004822AB"/>
    <w:rsid w:val="004A1337"/>
    <w:rsid w:val="004C0165"/>
    <w:rsid w:val="004E208F"/>
    <w:rsid w:val="0054024F"/>
    <w:rsid w:val="00577A44"/>
    <w:rsid w:val="00585D6F"/>
    <w:rsid w:val="00617C05"/>
    <w:rsid w:val="00701A6E"/>
    <w:rsid w:val="00746CAD"/>
    <w:rsid w:val="00761721"/>
    <w:rsid w:val="007E602A"/>
    <w:rsid w:val="00854252"/>
    <w:rsid w:val="00872B2E"/>
    <w:rsid w:val="008D24D7"/>
    <w:rsid w:val="00976409"/>
    <w:rsid w:val="009B40B9"/>
    <w:rsid w:val="009E3E5D"/>
    <w:rsid w:val="009F21B4"/>
    <w:rsid w:val="009F5FE4"/>
    <w:rsid w:val="00A11194"/>
    <w:rsid w:val="00A97D4B"/>
    <w:rsid w:val="00AA4C4A"/>
    <w:rsid w:val="00AA6692"/>
    <w:rsid w:val="00AC4D3C"/>
    <w:rsid w:val="00BB4F8B"/>
    <w:rsid w:val="00BC0634"/>
    <w:rsid w:val="00C72D65"/>
    <w:rsid w:val="00CC35A9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EF501F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11</cp:revision>
  <cp:lastPrinted>2017-12-05T20:38:00Z</cp:lastPrinted>
  <dcterms:created xsi:type="dcterms:W3CDTF">2017-11-15T21:42:00Z</dcterms:created>
  <dcterms:modified xsi:type="dcterms:W3CDTF">2017-12-05T20:39:00Z</dcterms:modified>
</cp:coreProperties>
</file>