
<file path=[Content_Types].xml><?xml version="1.0" encoding="utf-8"?>
<Types xmlns="http://schemas.openxmlformats.org/package/2006/content-types">
  <Default ContentType="image/png" Extension="png"/>
  <Default ContentType="image/x-emf" Extension="em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header+xml" PartName="/word/header1.xml"/>
  <Override ContentType="application/vnd.openxmlformats-officedocument.wordprocessingml.fontTable+xml" PartName="/word/fontTable.xml"/>
  <Override ContentType="application/vnd.openxmlformats-officedocument.theme+xml" PartName="/word/theme/theme1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custom-properties+xml" PartName="/docProps/custom.xml"/>
</Types>
</file>

<file path=_rels/.rels><?xml version="1.0" encoding="UTF-8" standalone="yes" 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>
      <w:bookmarkStart w:id="0" w:name="_GoBack"/>
      <w:bookmarkEnd w:id="0"/>
    </w:p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5A1719" w:rsidP="005F5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r w:rsidR="005F5041">
              <w:rPr>
                <w:sz w:val="28"/>
                <w:szCs w:val="28"/>
              </w:rPr>
              <w:t xml:space="preserve">Ksour </w:t>
            </w:r>
            <w:proofErr w:type="spellStart"/>
            <w:r w:rsidR="005F5041">
              <w:rPr>
                <w:sz w:val="28"/>
                <w:szCs w:val="28"/>
              </w:rPr>
              <w:t>Essef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5F5041" w:rsidP="005F504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5A1719">
              <w:rPr>
                <w:sz w:val="28"/>
                <w:szCs w:val="28"/>
              </w:rPr>
              <w:t>/0</w:t>
            </w:r>
            <w:r>
              <w:rPr>
                <w:sz w:val="28"/>
                <w:szCs w:val="28"/>
              </w:rPr>
              <w:t>5</w:t>
            </w:r>
            <w:r w:rsidR="005A1719">
              <w:rPr>
                <w:sz w:val="28"/>
                <w:szCs w:val="28"/>
              </w:rPr>
              <w:t>/2017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5A1719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 en général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front office</w:t>
            </w:r>
          </w:p>
        </w:tc>
        <w:tc>
          <w:tcPr>
            <w:tcW w:w="6376" w:type="dxa"/>
          </w:tcPr>
          <w:p w:rsidR="003721C5" w:rsidRDefault="005A1719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Propre</w:t>
            </w:r>
          </w:p>
          <w:p w:rsidR="005F5041" w:rsidRPr="009E3E5D" w:rsidRDefault="005F5041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Renforcer les actions de nettoyage des linéaires et des articles du rayon PGC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5A1719" w:rsidP="00AA4C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Respectée</w:t>
            </w: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A82BE4" w:rsidRDefault="005F504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Réparer le poste lave mains de la poissonnerie</w:t>
            </w:r>
          </w:p>
          <w:p w:rsidR="005F5041" w:rsidRPr="009E3E5D" w:rsidRDefault="005F504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Démonter et nettoyer les caches des systèmes d’éclairages des chambres froides (surtout la poissonnerie à cause de ma présence de moisissures)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4500BD" w:rsidRDefault="005F504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Dépassement de la DLUO des articles suivants au niveau du rayon PGC :</w:t>
            </w:r>
          </w:p>
          <w:p w:rsidR="005F5041" w:rsidRDefault="005F5041" w:rsidP="004500B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 paquets biscuits </w:t>
            </w:r>
            <w:proofErr w:type="spellStart"/>
            <w:r>
              <w:rPr>
                <w:sz w:val="28"/>
                <w:szCs w:val="28"/>
              </w:rPr>
              <w:t>Virginias</w:t>
            </w:r>
            <w:proofErr w:type="spellEnd"/>
            <w:r>
              <w:rPr>
                <w:sz w:val="28"/>
                <w:szCs w:val="28"/>
              </w:rPr>
              <w:t xml:space="preserve"> B San soja sans sucre ajouté 03/17</w:t>
            </w:r>
          </w:p>
          <w:p w:rsidR="005F5041" w:rsidRDefault="005F5041" w:rsidP="005F504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 paquets biscuits </w:t>
            </w:r>
            <w:proofErr w:type="spellStart"/>
            <w:r>
              <w:rPr>
                <w:sz w:val="28"/>
                <w:szCs w:val="28"/>
              </w:rPr>
              <w:t>Virginias</w:t>
            </w:r>
            <w:proofErr w:type="spellEnd"/>
            <w:r>
              <w:rPr>
                <w:sz w:val="28"/>
                <w:szCs w:val="28"/>
              </w:rPr>
              <w:t xml:space="preserve"> B San entier sans sucre ajouté 03/17</w:t>
            </w:r>
          </w:p>
          <w:p w:rsidR="005F5041" w:rsidRPr="009E3E5D" w:rsidRDefault="005F5041" w:rsidP="005F5041">
            <w:pPr>
              <w:jc w:val="both"/>
              <w:rPr>
                <w:sz w:val="28"/>
                <w:szCs w:val="28"/>
              </w:rPr>
            </w:pPr>
          </w:p>
        </w:tc>
      </w:tr>
    </w:tbl>
    <w:p w:rsidR="009E3E5D" w:rsidRDefault="009E3E5D" w:rsidP="00AA4C4A"/>
    <w:tbl>
      <w:tblPr>
        <w:tblStyle w:val="Grilledutableau"/>
        <w:tblW w:w="10370" w:type="dxa"/>
        <w:jc w:val="center"/>
        <w:tblLook w:val="04A0" w:firstRow="1" w:lastRow="0" w:firstColumn="1" w:lastColumn="0" w:noHBand="0" w:noVBand="1"/>
      </w:tblPr>
      <w:tblGrid>
        <w:gridCol w:w="1271"/>
        <w:gridCol w:w="652"/>
        <w:gridCol w:w="650"/>
        <w:gridCol w:w="651"/>
        <w:gridCol w:w="649"/>
        <w:gridCol w:w="651"/>
        <w:gridCol w:w="649"/>
        <w:gridCol w:w="651"/>
        <w:gridCol w:w="649"/>
        <w:gridCol w:w="652"/>
        <w:gridCol w:w="649"/>
        <w:gridCol w:w="649"/>
        <w:gridCol w:w="649"/>
        <w:gridCol w:w="649"/>
        <w:gridCol w:w="649"/>
      </w:tblGrid>
      <w:tr w:rsidR="002235DE" w:rsidRPr="009E3E5D" w:rsidTr="002235DE">
        <w:trPr>
          <w:jc w:val="center"/>
        </w:trPr>
        <w:tc>
          <w:tcPr>
            <w:tcW w:w="1271" w:type="dxa"/>
            <w:shd w:val="clear" w:color="auto" w:fill="D9D9D9" w:themeFill="background1" w:themeFillShade="D9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Auditeur</w:t>
            </w:r>
            <w:r>
              <w:rPr>
                <w:b/>
                <w:bCs/>
              </w:rPr>
              <w:t>(s)</w:t>
            </w:r>
          </w:p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(cocher)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MC</w:t>
            </w:r>
          </w:p>
        </w:tc>
        <w:tc>
          <w:tcPr>
            <w:tcW w:w="650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MJ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>MH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51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9E3E5D">
            <w:pPr>
              <w:rPr>
                <w:b/>
                <w:bCs/>
              </w:rPr>
            </w:pPr>
            <w:r w:rsidRPr="009E3E5D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HK</w:t>
            </w:r>
          </w:p>
        </w:tc>
        <w:tc>
          <w:tcPr>
            <w:tcW w:w="649" w:type="dxa"/>
            <w:vAlign w:val="center"/>
          </w:tcPr>
          <w:p w:rsidR="002235DE" w:rsidRPr="009E3E5D" w:rsidRDefault="005A1719" w:rsidP="009E3E5D">
            <w:pPr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652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E043A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HEK</w:t>
            </w:r>
          </w:p>
        </w:tc>
        <w:tc>
          <w:tcPr>
            <w:tcW w:w="649" w:type="dxa"/>
          </w:tcPr>
          <w:p w:rsidR="002235DE" w:rsidRPr="009E3E5D" w:rsidRDefault="002235DE" w:rsidP="009E3E5D">
            <w:pPr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HB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  <w:tc>
          <w:tcPr>
            <w:tcW w:w="649" w:type="dxa"/>
            <w:shd w:val="clear" w:color="auto" w:fill="D9D9D9" w:themeFill="background1" w:themeFillShade="D9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BH</w:t>
            </w:r>
          </w:p>
        </w:tc>
        <w:tc>
          <w:tcPr>
            <w:tcW w:w="649" w:type="dxa"/>
            <w:vAlign w:val="center"/>
          </w:tcPr>
          <w:p w:rsidR="002235DE" w:rsidRPr="009E3E5D" w:rsidRDefault="002235DE" w:rsidP="002235DE">
            <w:pPr>
              <w:jc w:val="center"/>
              <w:rPr>
                <w:b/>
                <w:bCs/>
              </w:rPr>
            </w:pPr>
          </w:p>
        </w:tc>
      </w:tr>
    </w:tbl>
    <w:p w:rsidR="009E3E5D" w:rsidRDefault="009E3E5D" w:rsidP="009E3E5D">
      <w:pPr>
        <w:jc w:val="center"/>
      </w:pPr>
    </w:p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0DFF" w:rsidRDefault="005A0DFF" w:rsidP="009E3E5D">
      <w:pPr>
        <w:spacing w:after="0" w:line="240" w:lineRule="auto"/>
      </w:pPr>
      <w:r>
        <w:separator/>
      </w:r>
    </w:p>
  </w:endnote>
  <w:endnote w:type="continuationSeparator" w:id="0">
    <w:p w:rsidR="005A0DFF" w:rsidRDefault="005A0DFF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0DFF" w:rsidRDefault="005A0DFF" w:rsidP="009E3E5D">
      <w:pPr>
        <w:spacing w:after="0" w:line="240" w:lineRule="auto"/>
      </w:pPr>
      <w:r>
        <w:separator/>
      </w:r>
    </w:p>
  </w:footnote>
  <w:footnote w:type="continuationSeparator" w:id="0">
    <w:p w:rsidR="005A0DFF" w:rsidRDefault="005A0DFF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9E3E5D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u w:val="single"/>
      </w:rPr>
      <w:tab/>
      <w:t xml:space="preserve">                                                                   </w:t>
    </w:r>
    <w:r w:rsidR="002235DE">
      <w:rPr>
        <w:u w:val="single"/>
      </w:rPr>
      <w:t xml:space="preserve">                        mars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06079"/>
    <w:rsid w:val="0008488C"/>
    <w:rsid w:val="00085D6B"/>
    <w:rsid w:val="000F0F16"/>
    <w:rsid w:val="000F3ADA"/>
    <w:rsid w:val="001039E2"/>
    <w:rsid w:val="00131794"/>
    <w:rsid w:val="00133532"/>
    <w:rsid w:val="00157C2C"/>
    <w:rsid w:val="001F5924"/>
    <w:rsid w:val="002142D8"/>
    <w:rsid w:val="002235DE"/>
    <w:rsid w:val="002B5F5A"/>
    <w:rsid w:val="002C3547"/>
    <w:rsid w:val="00322573"/>
    <w:rsid w:val="003721C5"/>
    <w:rsid w:val="00384C18"/>
    <w:rsid w:val="00386841"/>
    <w:rsid w:val="00390FEF"/>
    <w:rsid w:val="003B5D02"/>
    <w:rsid w:val="003C4583"/>
    <w:rsid w:val="00401E47"/>
    <w:rsid w:val="004500BD"/>
    <w:rsid w:val="004822AB"/>
    <w:rsid w:val="004A1337"/>
    <w:rsid w:val="004E208F"/>
    <w:rsid w:val="0054024F"/>
    <w:rsid w:val="00577A44"/>
    <w:rsid w:val="00585D6F"/>
    <w:rsid w:val="005A0DFF"/>
    <w:rsid w:val="005A1719"/>
    <w:rsid w:val="005B0607"/>
    <w:rsid w:val="005F5041"/>
    <w:rsid w:val="00617C05"/>
    <w:rsid w:val="00701A6E"/>
    <w:rsid w:val="007E602A"/>
    <w:rsid w:val="00854252"/>
    <w:rsid w:val="008D24D7"/>
    <w:rsid w:val="00976409"/>
    <w:rsid w:val="009E3E5D"/>
    <w:rsid w:val="009F5FE4"/>
    <w:rsid w:val="00A11194"/>
    <w:rsid w:val="00A66877"/>
    <w:rsid w:val="00A82BE4"/>
    <w:rsid w:val="00AA4C4A"/>
    <w:rsid w:val="00AA6692"/>
    <w:rsid w:val="00AC4D3C"/>
    <w:rsid w:val="00BC0634"/>
    <w:rsid w:val="00C72D65"/>
    <w:rsid w:val="00CF32D3"/>
    <w:rsid w:val="00D021B7"/>
    <w:rsid w:val="00D46F5E"/>
    <w:rsid w:val="00DA0C2D"/>
    <w:rsid w:val="00DB1EFF"/>
    <w:rsid w:val="00DB3099"/>
    <w:rsid w:val="00E043A4"/>
    <w:rsid w:val="00E138E5"/>
    <w:rsid w:val="00E53132"/>
    <w:rsid w:val="00E77AEA"/>
    <w:rsid w:val="00E90735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688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Admin</cp:lastModifiedBy>
  <cp:revision>2</cp:revision>
  <cp:lastPrinted>2016-05-07T09:13:00Z</cp:lastPrinted>
  <dcterms:created xsi:type="dcterms:W3CDTF">2017-05-06T08:46:00Z</dcterms:created>
  <dcterms:modified xsi:type="dcterms:W3CDTF">2017-05-06T08:46:00Z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name="NXPowerLiteLastOptimized" pid="2">
    <vt:lpwstr>59912</vt:lpwstr>
  </property>
  <property fmtid="{D5CDD505-2E9C-101B-9397-08002B2CF9AE}" name="NXPowerLiteSettings" pid="3">
    <vt:lpwstr>F7000400038000</vt:lpwstr>
  </property>
  <property fmtid="{D5CDD505-2E9C-101B-9397-08002B2CF9AE}" name="NXPowerLiteVersion" pid="4">
    <vt:lpwstr>D6.1.0</vt:lpwstr>
  </property>
</Properties>
</file>