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09585" w14:textId="77777777"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14:paraId="1DA09587" w14:textId="77777777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14:paraId="1DA09586" w14:textId="77777777"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14:paraId="1DA0958A" w14:textId="77777777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DA09588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14:paraId="1DA09589" w14:textId="6C693727" w:rsidR="009E3E5D" w:rsidRPr="009E3E5D" w:rsidRDefault="005A1719" w:rsidP="00835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8351C9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D71BC">
              <w:rPr>
                <w:sz w:val="28"/>
                <w:szCs w:val="28"/>
              </w:rPr>
              <w:t>Ghazela</w:t>
            </w:r>
            <w:proofErr w:type="spellEnd"/>
          </w:p>
        </w:tc>
      </w:tr>
      <w:tr w:rsidR="009E3E5D" w:rsidRPr="009E3E5D" w14:paraId="1DA0958D" w14:textId="77777777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DA0958B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14:paraId="1DA0958C" w14:textId="4F7FACF4" w:rsidR="009E3E5D" w:rsidRPr="009E3E5D" w:rsidRDefault="002D71BC" w:rsidP="00835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24/11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14:paraId="1DA09590" w14:textId="77777777" w:rsidTr="002D71BC">
        <w:trPr>
          <w:trHeight w:val="41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DA0958E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14:paraId="1DA0958F" w14:textId="77777777"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14:paraId="1DA09593" w14:textId="77777777" w:rsidTr="002D71BC">
        <w:trPr>
          <w:trHeight w:val="41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DA09591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14:paraId="1DA09592" w14:textId="77777777"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14:paraId="1DA09596" w14:textId="77777777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DA09594" w14:textId="77777777"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14:paraId="101F60F2" w14:textId="77777777" w:rsidR="003721C5" w:rsidRDefault="002D71BC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Boucherie : port de pantalons de ville</w:t>
            </w:r>
          </w:p>
          <w:p w14:paraId="1DA09595" w14:textId="349317AC" w:rsidR="002D71BC" w:rsidRPr="009E3E5D" w:rsidRDefault="002D71BC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badge</w:t>
            </w:r>
          </w:p>
        </w:tc>
      </w:tr>
      <w:tr w:rsidR="009E3E5D" w:rsidRPr="009E3E5D" w14:paraId="1DA0959B" w14:textId="77777777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DA09597" w14:textId="1ED6E16F"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14:paraId="777EAAF7" w14:textId="77777777" w:rsidR="00DD7E90" w:rsidRDefault="002D71BC" w:rsidP="0055700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Revêtement du sol devant chambre froide crevassé</w:t>
            </w:r>
          </w:p>
          <w:p w14:paraId="1DA0959A" w14:textId="11E354AE" w:rsidR="002D71BC" w:rsidRPr="00557009" w:rsidRDefault="002D71BC" w:rsidP="0055700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rouille dans chambre froide boucherie</w:t>
            </w:r>
          </w:p>
        </w:tc>
      </w:tr>
      <w:tr w:rsidR="009E3E5D" w:rsidRPr="009E3E5D" w14:paraId="1DA0959F" w14:textId="77777777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14:paraId="1DA0959C" w14:textId="5171B2C0"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14:paraId="39E6148E" w14:textId="5F2C192A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P</w:t>
            </w:r>
            <w:r w:rsidRPr="002D71BC">
              <w:rPr>
                <w:sz w:val="24"/>
                <w:szCs w:val="24"/>
              </w:rPr>
              <w:t>âtisserie :</w:t>
            </w:r>
          </w:p>
          <w:p w14:paraId="4AAF6A5F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-La vérification du tamisage ne prend pas en considération l’intégrité du tamis. La vérification concerne uniquement le fonctionnement électrique de la machine.</w:t>
            </w:r>
          </w:p>
          <w:p w14:paraId="46908FBC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-Le refroidissement rapide des crèmes cuites n’est pas réalisé.</w:t>
            </w:r>
          </w:p>
          <w:p w14:paraId="32E6F53E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-Les étiquettes des gâteaux pur beurre ne présentent pas la présence de margarine dans la liste des ingrédients.</w:t>
            </w:r>
          </w:p>
          <w:p w14:paraId="615B0C1C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-Utilisation d’un bac non apte au contact avec les aliments pour la manipulation de la farine.</w:t>
            </w:r>
          </w:p>
          <w:p w14:paraId="7CEC7E09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-Présence de piqûres de moisissures sur le tapis de la mini-balancelle.</w:t>
            </w:r>
          </w:p>
          <w:p w14:paraId="17AC26BE" w14:textId="30D584D8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Boucherie :</w:t>
            </w:r>
          </w:p>
          <w:p w14:paraId="42570A16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-Absence du dossier médical de l’opérateur ‘</w:t>
            </w:r>
            <w:proofErr w:type="spellStart"/>
            <w:r w:rsidRPr="002D71BC">
              <w:rPr>
                <w:sz w:val="24"/>
                <w:szCs w:val="24"/>
              </w:rPr>
              <w:t>Chahia</w:t>
            </w:r>
            <w:proofErr w:type="spellEnd"/>
            <w:r w:rsidRPr="002D71BC">
              <w:rPr>
                <w:sz w:val="24"/>
                <w:szCs w:val="24"/>
              </w:rPr>
              <w:t>’.</w:t>
            </w:r>
          </w:p>
          <w:p w14:paraId="202AB746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-Manque de traçage de la quantité de la viande et des ingrédients utilisés pour la fabrication des merguez.</w:t>
            </w:r>
          </w:p>
          <w:p w14:paraId="21C5C4A2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-Port de pantalon de ville et absence de badg</w:t>
            </w:r>
            <w:bookmarkStart w:id="0" w:name="_GoBack"/>
            <w:bookmarkEnd w:id="0"/>
            <w:r w:rsidRPr="002D71BC">
              <w:rPr>
                <w:sz w:val="24"/>
                <w:szCs w:val="24"/>
              </w:rPr>
              <w:t>es.</w:t>
            </w:r>
          </w:p>
          <w:p w14:paraId="3B154A47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-Les certificats de salubrités ne sont pas gardés au rayon.</w:t>
            </w:r>
          </w:p>
          <w:p w14:paraId="3DEE3A0B" w14:textId="0F6A12F0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F</w:t>
            </w:r>
            <w:r w:rsidRPr="002D71BC">
              <w:rPr>
                <w:sz w:val="24"/>
                <w:szCs w:val="24"/>
              </w:rPr>
              <w:t>romage/ charcuterie :</w:t>
            </w:r>
          </w:p>
          <w:p w14:paraId="77359EDF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-La durée de vie sur les étiquettes UHD dépasse la durée de vie du fromage ‘</w:t>
            </w:r>
            <w:proofErr w:type="spellStart"/>
            <w:r w:rsidRPr="002D71BC">
              <w:rPr>
                <w:sz w:val="24"/>
                <w:szCs w:val="24"/>
              </w:rPr>
              <w:t>Bouchiba</w:t>
            </w:r>
            <w:proofErr w:type="spellEnd"/>
            <w:r w:rsidRPr="002D71BC">
              <w:rPr>
                <w:sz w:val="24"/>
                <w:szCs w:val="24"/>
              </w:rPr>
              <w:t>’</w:t>
            </w:r>
          </w:p>
          <w:p w14:paraId="5F1CB9E9" w14:textId="77777777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-La liste des ingrédients du fromage ail olive ‘</w:t>
            </w:r>
            <w:proofErr w:type="spellStart"/>
            <w:r w:rsidRPr="002D71BC">
              <w:rPr>
                <w:sz w:val="24"/>
                <w:szCs w:val="24"/>
              </w:rPr>
              <w:t>Bouchiba</w:t>
            </w:r>
            <w:proofErr w:type="spellEnd"/>
            <w:r w:rsidRPr="002D71BC">
              <w:rPr>
                <w:sz w:val="24"/>
                <w:szCs w:val="24"/>
              </w:rPr>
              <w:t>’ n’est pas correcte ; absence des olives dans le produit</w:t>
            </w:r>
          </w:p>
          <w:p w14:paraId="6C1504DF" w14:textId="593F4DF8" w:rsidR="002D71BC" w:rsidRPr="002D71BC" w:rsidRDefault="002D71BC" w:rsidP="002D71BC">
            <w:pPr>
              <w:rPr>
                <w:sz w:val="24"/>
                <w:szCs w:val="24"/>
              </w:rPr>
            </w:pPr>
            <w:r w:rsidRPr="002D71BC">
              <w:rPr>
                <w:sz w:val="24"/>
                <w:szCs w:val="24"/>
              </w:rPr>
              <w:t>T</w:t>
            </w:r>
            <w:r w:rsidRPr="002D71BC">
              <w:rPr>
                <w:sz w:val="24"/>
                <w:szCs w:val="24"/>
              </w:rPr>
              <w:t>raiteur :</w:t>
            </w:r>
          </w:p>
          <w:p w14:paraId="1DA0959E" w14:textId="6C9F15E2" w:rsidR="008351C9" w:rsidRPr="002D71BC" w:rsidRDefault="002D71BC" w:rsidP="002D71BC">
            <w:r w:rsidRPr="002D71BC">
              <w:rPr>
                <w:sz w:val="24"/>
                <w:szCs w:val="24"/>
              </w:rPr>
              <w:t>-Exposition des sandwiches à température ambiante</w:t>
            </w:r>
            <w:r w:rsidRPr="002D71BC">
              <w:rPr>
                <w:sz w:val="20"/>
                <w:szCs w:val="20"/>
              </w:rPr>
              <w:t xml:space="preserve"> </w:t>
            </w:r>
          </w:p>
        </w:tc>
      </w:tr>
    </w:tbl>
    <w:p w14:paraId="1DA095A0" w14:textId="77777777"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14:paraId="1DA095B1" w14:textId="77777777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1DA095A1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14:paraId="1DA095A2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1DA095A3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14:paraId="1DA095A4" w14:textId="339028BA" w:rsidR="002235DE" w:rsidRPr="009E3E5D" w:rsidRDefault="002D71BC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14:paraId="1DA095A5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14:paraId="1DA095A6" w14:textId="77777777"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14:paraId="1DA095A7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14:paraId="1DA095A8" w14:textId="77777777"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14:paraId="1DA095A9" w14:textId="77777777"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14:paraId="1DA095AA" w14:textId="77777777"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1DA095AB" w14:textId="77777777"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14:paraId="1DA095AC" w14:textId="5A20B36C" w:rsidR="002235DE" w:rsidRPr="009E3E5D" w:rsidRDefault="002235DE" w:rsidP="002D71BC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1DA095AD" w14:textId="77777777"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14:paraId="1DA095AE" w14:textId="77777777"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1DA095AF" w14:textId="15F6BBB7" w:rsidR="002235DE" w:rsidRPr="009E3E5D" w:rsidRDefault="002D71BC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RB</w:t>
            </w:r>
          </w:p>
        </w:tc>
        <w:tc>
          <w:tcPr>
            <w:tcW w:w="649" w:type="dxa"/>
            <w:vAlign w:val="center"/>
          </w:tcPr>
          <w:p w14:paraId="1DA095B0" w14:textId="358C157A" w:rsidR="002235DE" w:rsidRPr="009E3E5D" w:rsidRDefault="002D71BC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14:paraId="1DA095B2" w14:textId="77777777"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095B5" w14:textId="77777777" w:rsidR="00534668" w:rsidRDefault="00534668" w:rsidP="009E3E5D">
      <w:pPr>
        <w:spacing w:after="0" w:line="240" w:lineRule="auto"/>
      </w:pPr>
      <w:r>
        <w:separator/>
      </w:r>
    </w:p>
  </w:endnote>
  <w:endnote w:type="continuationSeparator" w:id="0">
    <w:p w14:paraId="1DA095B6" w14:textId="77777777" w:rsidR="00534668" w:rsidRDefault="00534668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095B3" w14:textId="77777777" w:rsidR="00534668" w:rsidRDefault="00534668" w:rsidP="009E3E5D">
      <w:pPr>
        <w:spacing w:after="0" w:line="240" w:lineRule="auto"/>
      </w:pPr>
      <w:r>
        <w:separator/>
      </w:r>
    </w:p>
  </w:footnote>
  <w:footnote w:type="continuationSeparator" w:id="0">
    <w:p w14:paraId="1DA095B4" w14:textId="77777777" w:rsidR="00534668" w:rsidRDefault="00534668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095B7" w14:textId="77777777"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1DA095B8" wp14:editId="1DA095B9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1DA095BA" wp14:editId="1DA095BB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612BE"/>
    <w:multiLevelType w:val="hybridMultilevel"/>
    <w:tmpl w:val="6CEAB5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104AA"/>
    <w:multiLevelType w:val="hybridMultilevel"/>
    <w:tmpl w:val="5B28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13446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2D71BC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34668"/>
    <w:rsid w:val="0054024F"/>
    <w:rsid w:val="005413AF"/>
    <w:rsid w:val="00557009"/>
    <w:rsid w:val="00577A44"/>
    <w:rsid w:val="00585D6F"/>
    <w:rsid w:val="005A1719"/>
    <w:rsid w:val="005B0607"/>
    <w:rsid w:val="005F063B"/>
    <w:rsid w:val="00617C05"/>
    <w:rsid w:val="006F12DD"/>
    <w:rsid w:val="00701A6E"/>
    <w:rsid w:val="007E602A"/>
    <w:rsid w:val="008351C9"/>
    <w:rsid w:val="00854252"/>
    <w:rsid w:val="008905D9"/>
    <w:rsid w:val="00896A3A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36B4C"/>
    <w:rsid w:val="00BC0634"/>
    <w:rsid w:val="00BE42A2"/>
    <w:rsid w:val="00C72D65"/>
    <w:rsid w:val="00CF32D3"/>
    <w:rsid w:val="00D021B7"/>
    <w:rsid w:val="00D218B1"/>
    <w:rsid w:val="00D21F84"/>
    <w:rsid w:val="00D44AC0"/>
    <w:rsid w:val="00D46F5E"/>
    <w:rsid w:val="00DA0C2D"/>
    <w:rsid w:val="00DB1EFF"/>
    <w:rsid w:val="00DB3099"/>
    <w:rsid w:val="00DC6E6D"/>
    <w:rsid w:val="00DD7E90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9585"/>
  <w15:docId w15:val="{29C7AFB6-453A-4F55-84E7-4D9E7E18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Quali-Consult</cp:lastModifiedBy>
  <cp:revision>2</cp:revision>
  <cp:lastPrinted>2016-05-07T09:13:00Z</cp:lastPrinted>
  <dcterms:created xsi:type="dcterms:W3CDTF">2017-11-25T12:08:00Z</dcterms:created>
  <dcterms:modified xsi:type="dcterms:W3CDTF">2017-11-25T12:08:00Z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74122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D6.1.0</vt:lpwstr>
  </property>
</Properties>
</file>